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17841894"/>
      <w:bookmarkStart w:id="1" w:name="_Hlk145670493"/>
      <w:bookmarkStart w:id="2" w:name="_GoBack"/>
      <w:bookmarkEnd w:id="2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041F1B" w:rsidRPr="00041F1B">
        <w:rPr>
          <w:rFonts w:ascii="Arial" w:hAnsi="Arial" w:cs="Arial"/>
          <w:b/>
          <w:bCs/>
          <w:sz w:val="28"/>
          <w:lang w:val="de-DE"/>
        </w:rPr>
        <w:t xml:space="preserve"> </w:t>
      </w:r>
      <w:r w:rsidR="00041F1B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1"/>
    <w:p w:rsidR="00EE2A58" w:rsidRPr="00C81F96" w:rsidRDefault="00EE2A58" w:rsidP="00EE2A58">
      <w:pPr>
        <w:rPr>
          <w:szCs w:val="20"/>
        </w:rPr>
      </w:pPr>
    </w:p>
    <w:bookmarkEnd w:id="0"/>
    <w:p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8.</w:t>
      </w:r>
      <w:r w:rsidR="00D827D5">
        <w:rPr>
          <w:sz w:val="22"/>
          <w:lang w:val="sv-FI"/>
        </w:rPr>
        <w:t>8</w:t>
      </w:r>
    </w:p>
    <w:p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D827D5" w:rsidRPr="00D827D5">
        <w:rPr>
          <w:sz w:val="22"/>
        </w:rPr>
        <w:t>8.8</w:t>
      </w:r>
      <w:r w:rsidR="00D827D5">
        <w:rPr>
          <w:sz w:val="22"/>
        </w:rPr>
        <w:t xml:space="preserve"> </w:t>
      </w:r>
      <w:r w:rsidR="00D827D5" w:rsidRPr="00D827D5">
        <w:rPr>
          <w:sz w:val="22"/>
        </w:rPr>
        <w:t>Maintenance on others</w:t>
      </w:r>
      <w:r w:rsidR="00D827D5">
        <w:rPr>
          <w:sz w:val="22"/>
        </w:rPr>
        <w:t xml:space="preserve"> (ISAC Channel Model, </w:t>
      </w:r>
      <w:r w:rsidR="00D827D5" w:rsidRPr="00D827D5">
        <w:rPr>
          <w:sz w:val="22"/>
        </w:rPr>
        <w:t>LTE based 5G broadcast</w:t>
      </w:r>
      <w:r w:rsidR="00D827D5">
        <w:rPr>
          <w:sz w:val="22"/>
        </w:rPr>
        <w:t>)</w:t>
      </w:r>
    </w:p>
    <w:p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210C3A" w:rsidRPr="0052548E" w:rsidRDefault="00210C3A" w:rsidP="00210C3A">
      <w:pPr>
        <w:pBdr>
          <w:bottom w:val="single" w:sz="4" w:space="1" w:color="auto"/>
        </w:pBdr>
      </w:pPr>
    </w:p>
    <w:p w:rsidR="001A77C5" w:rsidRPr="006E511B" w:rsidRDefault="001A77C5" w:rsidP="00C37A20">
      <w:pPr>
        <w:rPr>
          <w:rFonts w:eastAsia="DengXian" w:hint="eastAsia"/>
          <w:b/>
          <w:i/>
          <w:color w:val="FF0000"/>
          <w:u w:val="single"/>
          <w:lang w:eastAsia="zh-CN"/>
        </w:rPr>
      </w:pPr>
    </w:p>
    <w:p w:rsidR="00D93CA5" w:rsidRPr="00091A29" w:rsidRDefault="00D93CA5" w:rsidP="00210C3A">
      <w:pPr>
        <w:pStyle w:val="Heading2"/>
        <w:numPr>
          <w:ilvl w:val="1"/>
          <w:numId w:val="32"/>
        </w:numPr>
        <w:ind w:left="454" w:hanging="454"/>
        <w:rPr>
          <w:rFonts w:eastAsia="DengXian"/>
          <w:color w:val="000000"/>
          <w:lang w:val="en-US" w:eastAsia="zh-CN"/>
        </w:rPr>
      </w:pPr>
      <w:r w:rsidRPr="00D93CA5">
        <w:rPr>
          <w:rFonts w:eastAsia="DengXian" w:hint="eastAsia"/>
          <w:color w:val="000000"/>
          <w:lang w:val="en-US" w:eastAsia="zh-CN"/>
        </w:rPr>
        <w:t>Maintenance on</w:t>
      </w:r>
      <w:r w:rsidRPr="00091A29">
        <w:rPr>
          <w:rFonts w:eastAsia="DengXian" w:hint="eastAsia"/>
          <w:color w:val="000000"/>
          <w:lang w:val="en-US" w:eastAsia="zh-CN"/>
        </w:rPr>
        <w:t xml:space="preserve"> </w:t>
      </w:r>
      <w:r w:rsidR="003C6FF5">
        <w:rPr>
          <w:rFonts w:eastAsia="DengXian" w:hint="eastAsia"/>
          <w:color w:val="000000"/>
          <w:lang w:val="en-US" w:eastAsia="zh-CN"/>
        </w:rPr>
        <w:t>others</w:t>
      </w:r>
    </w:p>
    <w:p w:rsidR="008C3D1C" w:rsidRPr="00C50572" w:rsidRDefault="008C3D1C" w:rsidP="005F5282">
      <w:pPr>
        <w:rPr>
          <w:rFonts w:eastAsia="DengXian"/>
          <w:lang w:eastAsia="zh-CN"/>
        </w:rPr>
      </w:pPr>
    </w:p>
    <w:p w:rsidR="00E131B1" w:rsidRPr="00C50572" w:rsidRDefault="00E131B1" w:rsidP="00E131B1">
      <w:pPr>
        <w:rPr>
          <w:rFonts w:eastAsia="DengXian" w:hint="eastAsia"/>
          <w:bCs/>
          <w:highlight w:val="cyan"/>
          <w:lang w:eastAsia="zh-CN"/>
        </w:rPr>
      </w:pPr>
      <w:r w:rsidRPr="00E131B1">
        <w:rPr>
          <w:bCs/>
          <w:highlight w:val="cyan"/>
          <w:lang w:eastAsia="ko-KR"/>
        </w:rPr>
        <w:t xml:space="preserve">Maintenance issues </w:t>
      </w:r>
      <w:r w:rsidRPr="00C50572">
        <w:rPr>
          <w:rFonts w:eastAsia="DengXian" w:hint="eastAsia"/>
          <w:bCs/>
          <w:highlight w:val="cyan"/>
          <w:lang w:eastAsia="zh-CN"/>
        </w:rPr>
        <w:t>R19 Channel model for ISAC and LTE based 5G broadcast</w:t>
      </w:r>
      <w:r w:rsidRPr="00E131B1">
        <w:rPr>
          <w:bCs/>
          <w:highlight w:val="cyan"/>
          <w:lang w:eastAsia="ko-KR"/>
        </w:rPr>
        <w:t xml:space="preserve"> will be discussed in RAN1 adhoc</w:t>
      </w:r>
      <w:r w:rsidR="00F065F8" w:rsidRPr="00C50572">
        <w:rPr>
          <w:rFonts w:eastAsia="DengXian" w:hint="eastAsia"/>
          <w:bCs/>
          <w:highlight w:val="cyan"/>
          <w:lang w:eastAsia="zh-CN"/>
        </w:rPr>
        <w:t>2</w:t>
      </w:r>
      <w:r w:rsidRPr="00E131B1">
        <w:rPr>
          <w:bCs/>
          <w:highlight w:val="cyan"/>
          <w:lang w:eastAsia="ko-KR"/>
        </w:rPr>
        <w:t xml:space="preserve"> session (chaired by </w:t>
      </w:r>
      <w:r w:rsidRPr="00C50572">
        <w:rPr>
          <w:rFonts w:eastAsia="DengXian" w:hint="eastAsia"/>
          <w:bCs/>
          <w:highlight w:val="cyan"/>
          <w:lang w:eastAsia="zh-CN"/>
        </w:rPr>
        <w:t>David</w:t>
      </w:r>
      <w:r w:rsidRPr="00E131B1">
        <w:rPr>
          <w:bCs/>
          <w:highlight w:val="cyan"/>
          <w:lang w:eastAsia="ko-KR"/>
        </w:rPr>
        <w:t>).</w:t>
      </w:r>
    </w:p>
    <w:p w:rsidR="0058362A" w:rsidRPr="00C50572" w:rsidRDefault="0058362A" w:rsidP="005F5282">
      <w:pPr>
        <w:rPr>
          <w:rFonts w:eastAsia="DengXian" w:hint="eastAsia"/>
          <w:lang w:eastAsia="zh-CN"/>
        </w:rPr>
      </w:pPr>
    </w:p>
    <w:p w:rsidR="008C3D1C" w:rsidRPr="00C50572" w:rsidRDefault="008C3D1C" w:rsidP="005F5282">
      <w:pPr>
        <w:rPr>
          <w:rFonts w:eastAsia="DengXian" w:hint="eastAsia"/>
          <w:b/>
          <w:bCs/>
          <w:u w:val="single"/>
          <w:lang w:eastAsia="zh-CN"/>
        </w:rPr>
      </w:pPr>
      <w:r w:rsidRPr="00C50572">
        <w:rPr>
          <w:rFonts w:eastAsia="DengXian" w:hint="eastAsia"/>
          <w:b/>
          <w:bCs/>
          <w:u w:val="single"/>
          <w:lang w:eastAsia="zh-CN"/>
        </w:rPr>
        <w:t>R19 Channel model for ISAC</w:t>
      </w:r>
    </w:p>
    <w:p w:rsidR="008C3D1C" w:rsidRPr="00C50572" w:rsidRDefault="008C3D1C" w:rsidP="008C3D1C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R1-2507153</w:t>
      </w:r>
      <w:r>
        <w:rPr>
          <w:rFonts w:ascii="Times New Roman" w:eastAsia="Times New Roman" w:hAnsi="Times New Roman"/>
        </w:rPr>
        <w:tab/>
        <w:t>Maintenance on ISAC channel modelling</w:t>
      </w:r>
      <w:r>
        <w:rPr>
          <w:rFonts w:ascii="Times New Roman" w:eastAsia="Times New Roman" w:hAnsi="Times New Roman"/>
        </w:rPr>
        <w:tab/>
        <w:t>OPPO</w:t>
      </w:r>
    </w:p>
    <w:p w:rsidR="008C3D1C" w:rsidRPr="00C50572" w:rsidRDefault="008C3D1C" w:rsidP="008C3D1C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R1-2507192</w:t>
      </w:r>
      <w:r>
        <w:rPr>
          <w:rFonts w:ascii="Times New Roman" w:eastAsia="Times New Roman" w:hAnsi="Times New Roman"/>
        </w:rPr>
        <w:tab/>
        <w:t>TP for ISAC channel modeling</w:t>
      </w:r>
      <w:r>
        <w:rPr>
          <w:rFonts w:ascii="Times New Roman" w:eastAsia="Times New Roman" w:hAnsi="Times New Roman"/>
        </w:rPr>
        <w:tab/>
        <w:t>ZTE Corporation, Sanechips</w:t>
      </w:r>
    </w:p>
    <w:p w:rsidR="008C3D1C" w:rsidRDefault="008C3D1C" w:rsidP="008C3D1C">
      <w:r>
        <w:rPr>
          <w:rFonts w:ascii="Times New Roman" w:eastAsia="Times New Roman" w:hAnsi="Times New Roman"/>
        </w:rPr>
        <w:t>R1-2507572</w:t>
      </w:r>
      <w:r>
        <w:rPr>
          <w:rFonts w:ascii="Times New Roman" w:eastAsia="Times New Roman" w:hAnsi="Times New Roman"/>
        </w:rPr>
        <w:tab/>
        <w:t>Maintenance on ISAC channel model</w:t>
      </w:r>
      <w:r>
        <w:rPr>
          <w:rFonts w:ascii="Times New Roman" w:eastAsia="Times New Roman" w:hAnsi="Times New Roman"/>
        </w:rPr>
        <w:tab/>
        <w:t>Ericsson</w:t>
      </w:r>
    </w:p>
    <w:p w:rsidR="008C3D1C" w:rsidRDefault="008C3D1C" w:rsidP="008C3D1C">
      <w:r>
        <w:rPr>
          <w:rFonts w:ascii="Times New Roman" w:eastAsia="Times New Roman" w:hAnsi="Times New Roman"/>
        </w:rPr>
        <w:t>R1-2507703</w:t>
      </w:r>
      <w:r>
        <w:rPr>
          <w:rFonts w:ascii="Times New Roman" w:eastAsia="Times New Roman" w:hAnsi="Times New Roman"/>
        </w:rPr>
        <w:tab/>
        <w:t>Maintenance on others: ISAC Channel Modelling</w:t>
      </w:r>
      <w:r>
        <w:rPr>
          <w:rFonts w:ascii="Times New Roman" w:eastAsia="Times New Roman" w:hAnsi="Times New Roman"/>
        </w:rPr>
        <w:tab/>
        <w:t>Qualcomm Incorporated</w:t>
      </w:r>
    </w:p>
    <w:p w:rsidR="008C3D1C" w:rsidRPr="00C50572" w:rsidRDefault="008C3D1C" w:rsidP="008C3D1C">
      <w:pPr>
        <w:rPr>
          <w:rFonts w:eastAsia="DengXian"/>
          <w:lang w:eastAsia="zh-CN"/>
        </w:rPr>
      </w:pPr>
    </w:p>
    <w:p w:rsidR="008C3D1C" w:rsidRPr="00C50572" w:rsidRDefault="008C3D1C" w:rsidP="008C3D1C">
      <w:pPr>
        <w:rPr>
          <w:rFonts w:eastAsia="DengXian" w:hint="eastAsia"/>
          <w:b/>
          <w:bCs/>
          <w:u w:val="single"/>
          <w:lang w:eastAsia="zh-CN"/>
        </w:rPr>
      </w:pPr>
      <w:r w:rsidRPr="00C50572">
        <w:rPr>
          <w:rFonts w:eastAsia="DengXian" w:hint="eastAsia"/>
          <w:b/>
          <w:bCs/>
          <w:u w:val="single"/>
          <w:lang w:eastAsia="zh-CN"/>
        </w:rPr>
        <w:t>R19 LTE based 5G broadcast</w:t>
      </w:r>
    </w:p>
    <w:p w:rsidR="005F5282" w:rsidRDefault="005F5282" w:rsidP="005F5282">
      <w:r>
        <w:rPr>
          <w:rFonts w:ascii="Times New Roman" w:eastAsia="Times New Roman" w:hAnsi="Times New Roman"/>
        </w:rPr>
        <w:t>R1-2506971</w:t>
      </w:r>
      <w:r>
        <w:rPr>
          <w:rFonts w:ascii="Times New Roman" w:eastAsia="Times New Roman" w:hAnsi="Times New Roman"/>
        </w:rPr>
        <w:tab/>
        <w:t>Maintenance on LTE based 5G broadcast</w:t>
      </w:r>
      <w:r>
        <w:rPr>
          <w:rFonts w:ascii="Times New Roman" w:eastAsia="Times New Roman" w:hAnsi="Times New Roman"/>
        </w:rPr>
        <w:tab/>
        <w:t>Xiaomi</w:t>
      </w:r>
    </w:p>
    <w:p w:rsidR="005F5282" w:rsidRPr="006E511B" w:rsidRDefault="005F5282" w:rsidP="005F5282">
      <w:pPr>
        <w:rPr>
          <w:rFonts w:ascii="Times New Roman" w:eastAsia="DengXian" w:hAnsi="Times New Roman"/>
          <w:color w:val="AEAAAA"/>
          <w:lang w:eastAsia="zh-CN"/>
        </w:rPr>
      </w:pPr>
      <w:r w:rsidRPr="006E511B">
        <w:rPr>
          <w:rFonts w:ascii="Times New Roman" w:eastAsia="Times New Roman" w:hAnsi="Times New Roman"/>
          <w:color w:val="AEAAAA"/>
        </w:rPr>
        <w:t>R1-2507023</w:t>
      </w:r>
      <w:r w:rsidRPr="006E511B">
        <w:rPr>
          <w:rFonts w:ascii="Times New Roman" w:eastAsia="Times New Roman" w:hAnsi="Times New Roman"/>
          <w:color w:val="AEAAAA"/>
        </w:rPr>
        <w:tab/>
        <w:t>Maintenance on 38.901</w:t>
      </w:r>
      <w:r w:rsidRPr="006E511B">
        <w:rPr>
          <w:rFonts w:ascii="Times New Roman" w:eastAsia="Times New Roman" w:hAnsi="Times New Roman"/>
          <w:color w:val="AEAAAA"/>
        </w:rPr>
        <w:tab/>
        <w:t>Ericsson</w:t>
      </w:r>
    </w:p>
    <w:p w:rsidR="001C5250" w:rsidRPr="006E511B" w:rsidRDefault="001C5250" w:rsidP="001C5250">
      <w:pPr>
        <w:ind w:left="720" w:firstLine="720"/>
        <w:rPr>
          <w:rFonts w:eastAsia="DengXian" w:hint="eastAsia"/>
          <w:color w:val="AEAAAA"/>
          <w:lang w:eastAsia="zh-CN"/>
        </w:rPr>
      </w:pPr>
      <w:r w:rsidRPr="006E511B">
        <w:rPr>
          <w:rFonts w:ascii="Times New Roman" w:eastAsia="DengXian" w:hAnsi="Times New Roman" w:hint="eastAsia"/>
          <w:color w:val="AEAAAA"/>
          <w:highlight w:val="yellow"/>
          <w:lang w:eastAsia="zh-CN"/>
        </w:rPr>
        <w:t>(Withdrawn)</w:t>
      </w:r>
    </w:p>
    <w:p w:rsidR="005F5282" w:rsidRPr="00C50572" w:rsidRDefault="005F5282" w:rsidP="005F5282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R1-2507235</w:t>
      </w:r>
      <w:r>
        <w:rPr>
          <w:rFonts w:ascii="Times New Roman" w:eastAsia="Times New Roman" w:hAnsi="Times New Roman"/>
        </w:rPr>
        <w:tab/>
        <w:t>Maintenance on other Rel-19 topics</w:t>
      </w:r>
      <w:r w:rsidR="008C3D1C" w:rsidRPr="00C50572">
        <w:rPr>
          <w:rFonts w:ascii="Times New Roman" w:eastAsia="DengXian" w:hAnsi="Times New Roman"/>
          <w:lang w:eastAsia="zh-CN"/>
        </w:rPr>
        <w:tab/>
      </w:r>
      <w:r>
        <w:rPr>
          <w:rFonts w:ascii="Times New Roman" w:eastAsia="Times New Roman" w:hAnsi="Times New Roman"/>
        </w:rPr>
        <w:tab/>
        <w:t>Samsung</w:t>
      </w:r>
    </w:p>
    <w:p w:rsidR="004A05F0" w:rsidRPr="002111D0" w:rsidRDefault="004A05F0" w:rsidP="00491A12">
      <w:pPr>
        <w:rPr>
          <w:rFonts w:eastAsia="DengXian"/>
          <w:lang w:eastAsia="zh-CN"/>
        </w:rPr>
      </w:pPr>
    </w:p>
    <w:p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3BF6" w:rsidRDefault="00113BF6">
      <w:r>
        <w:separator/>
      </w:r>
    </w:p>
  </w:endnote>
  <w:endnote w:type="continuationSeparator" w:id="0">
    <w:p w:rsidR="00113BF6" w:rsidRDefault="00113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altName w:val="Wingding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3BF6" w:rsidRDefault="00113BF6">
      <w:r>
        <w:separator/>
      </w:r>
    </w:p>
  </w:footnote>
  <w:footnote w:type="continuationSeparator" w:id="0">
    <w:p w:rsidR="00113BF6" w:rsidRDefault="00113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0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2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0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32"/>
  </w:num>
  <w:num w:numId="4">
    <w:abstractNumId w:val="31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6"/>
  </w:num>
  <w:num w:numId="7">
    <w:abstractNumId w:val="20"/>
  </w:num>
  <w:num w:numId="8">
    <w:abstractNumId w:val="11"/>
  </w:num>
  <w:num w:numId="9">
    <w:abstractNumId w:val="33"/>
  </w:num>
  <w:num w:numId="10">
    <w:abstractNumId w:val="16"/>
  </w:num>
  <w:num w:numId="11">
    <w:abstractNumId w:val="28"/>
  </w:num>
  <w:num w:numId="12">
    <w:abstractNumId w:val="30"/>
  </w:num>
  <w:num w:numId="13">
    <w:abstractNumId w:val="15"/>
  </w:num>
  <w:num w:numId="14">
    <w:abstractNumId w:val="21"/>
  </w:num>
  <w:num w:numId="15">
    <w:abstractNumId w:val="24"/>
  </w:num>
  <w:num w:numId="16">
    <w:abstractNumId w:val="9"/>
  </w:num>
  <w:num w:numId="17">
    <w:abstractNumId w:val="27"/>
  </w:num>
  <w:num w:numId="18">
    <w:abstractNumId w:val="17"/>
  </w:num>
  <w:num w:numId="19">
    <w:abstractNumId w:val="19"/>
  </w:num>
  <w:num w:numId="20">
    <w:abstractNumId w:val="13"/>
  </w:num>
  <w:num w:numId="21">
    <w:abstractNumId w:val="8"/>
  </w:num>
  <w:num w:numId="22">
    <w:abstractNumId w:val="3"/>
  </w:num>
  <w:num w:numId="23">
    <w:abstractNumId w:val="22"/>
  </w:num>
  <w:num w:numId="24">
    <w:abstractNumId w:val="14"/>
  </w:num>
  <w:num w:numId="25">
    <w:abstractNumId w:val="10"/>
  </w:num>
  <w:num w:numId="26">
    <w:abstractNumId w:val="25"/>
  </w:num>
  <w:num w:numId="27">
    <w:abstractNumId w:val="18"/>
  </w:num>
  <w:num w:numId="28">
    <w:abstractNumId w:val="29"/>
  </w:num>
  <w:num w:numId="29">
    <w:abstractNumId w:val="7"/>
  </w:num>
  <w:num w:numId="30">
    <w:abstractNumId w:val="12"/>
  </w:num>
  <w:num w:numId="31">
    <w:abstractNumId w:val="4"/>
  </w:num>
  <w:num w:numId="32">
    <w:abstractNumId w:val="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1F1B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BF6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8C9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CF5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1ED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0F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7D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D4A0757-4D48-4B5B-9DE1-8FD0C427B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 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 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">
    <w:name w:val="Mention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2FF4F-7BE9-4358-A716-37EEFA921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2</cp:revision>
  <cp:lastPrinted>2013-05-13T04:37:00Z</cp:lastPrinted>
  <dcterms:created xsi:type="dcterms:W3CDTF">2025-10-10T06:52:00Z</dcterms:created>
  <dcterms:modified xsi:type="dcterms:W3CDTF">2025-10-10T06:52:00Z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